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8E" w:rsidRPr="00E74FFD" w:rsidRDefault="0034368E" w:rsidP="005C0BD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4F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Памятка</w:t>
      </w:r>
    </w:p>
    <w:p w:rsidR="004E4C6A" w:rsidRPr="00E74FFD" w:rsidRDefault="004E4C6A" w:rsidP="005C0BD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4F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</w:t>
      </w:r>
      <w:r w:rsidR="00E50621" w:rsidRPr="00E74F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уголовной </w:t>
      </w:r>
      <w:r w:rsidR="00E5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E50621" w:rsidRPr="00E74F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74F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административной </w:t>
      </w:r>
      <w:r w:rsidR="00E50621" w:rsidRPr="00E74F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ответственности</w:t>
      </w:r>
      <w:r w:rsidR="00E5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74F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незаконный оборот наркотических средств на территории Российской Федерации</w:t>
      </w:r>
    </w:p>
    <w:p w:rsidR="00B54375" w:rsidRPr="00E74FFD" w:rsidRDefault="00B54375" w:rsidP="005C0BD4">
      <w:pPr>
        <w:shd w:val="clear" w:color="auto" w:fill="FFFFFF"/>
        <w:spacing w:after="0" w:line="315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75" w:rsidRPr="00E74FFD" w:rsidRDefault="00B54375" w:rsidP="005C0BD4">
      <w:pPr>
        <w:shd w:val="clear" w:color="auto" w:fill="FFFFFF"/>
        <w:spacing w:after="0" w:line="315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FFD">
        <w:rPr>
          <w:rFonts w:ascii="Times New Roman" w:hAnsi="Times New Roman" w:cs="Times New Roman"/>
          <w:b/>
          <w:sz w:val="28"/>
          <w:szCs w:val="28"/>
        </w:rPr>
        <w:t>На территории Российской Федерации</w:t>
      </w:r>
    </w:p>
    <w:p w:rsidR="00B54375" w:rsidRPr="00E74FFD" w:rsidRDefault="00B54375" w:rsidP="005C0BD4">
      <w:pPr>
        <w:shd w:val="clear" w:color="auto" w:fill="FFFFFF"/>
        <w:spacing w:after="0" w:line="315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FFD">
        <w:rPr>
          <w:rFonts w:ascii="Times New Roman" w:hAnsi="Times New Roman" w:cs="Times New Roman"/>
          <w:b/>
          <w:sz w:val="28"/>
          <w:szCs w:val="28"/>
        </w:rPr>
        <w:t>свободный оборот наркотических средств запрещен!</w:t>
      </w:r>
    </w:p>
    <w:p w:rsidR="00B54375" w:rsidRPr="00E74FFD" w:rsidRDefault="00B54375" w:rsidP="005C0BD4">
      <w:pPr>
        <w:shd w:val="clear" w:color="auto" w:fill="FFFFFF"/>
        <w:spacing w:after="0" w:line="315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75" w:rsidRPr="00E74FFD" w:rsidRDefault="00B54375" w:rsidP="005C0BD4">
      <w:pPr>
        <w:shd w:val="clear" w:color="auto" w:fill="FFFFFF"/>
        <w:spacing w:after="0" w:line="315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FFD">
        <w:rPr>
          <w:rFonts w:ascii="Times New Roman" w:hAnsi="Times New Roman" w:cs="Times New Roman"/>
          <w:b/>
          <w:sz w:val="28"/>
          <w:szCs w:val="28"/>
        </w:rPr>
        <w:t>Уголовной ответственности подлежит лицо, достигшее ко времени совершения преступления 16-летнего возраста!</w:t>
      </w:r>
    </w:p>
    <w:p w:rsidR="00B54375" w:rsidRPr="002E3D29" w:rsidRDefault="00B54375" w:rsidP="002E3D29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7668" w:rsidRPr="00E55AA3" w:rsidRDefault="00863E9C" w:rsidP="002E3D2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AA3">
        <w:rPr>
          <w:rFonts w:ascii="Times New Roman" w:hAnsi="Times New Roman" w:cs="Times New Roman"/>
          <w:sz w:val="28"/>
          <w:szCs w:val="28"/>
        </w:rPr>
        <w:t xml:space="preserve">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 лица привлекаются к уголовной ответственности </w:t>
      </w:r>
      <w:r w:rsidRPr="00E55AA3">
        <w:rPr>
          <w:rFonts w:ascii="Times New Roman" w:hAnsi="Times New Roman" w:cs="Times New Roman"/>
          <w:b/>
          <w:sz w:val="28"/>
          <w:szCs w:val="28"/>
        </w:rPr>
        <w:t>по статье 228</w:t>
      </w:r>
      <w:r w:rsidRPr="00E55AA3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которая предусматривает наказание </w:t>
      </w:r>
      <w:r w:rsidRPr="00E55AA3">
        <w:rPr>
          <w:rFonts w:ascii="Times New Roman" w:hAnsi="Times New Roman" w:cs="Times New Roman"/>
          <w:b/>
          <w:sz w:val="28"/>
          <w:szCs w:val="28"/>
        </w:rPr>
        <w:t>до 15 лет</w:t>
      </w:r>
      <w:proofErr w:type="gramEnd"/>
      <w:r w:rsidRPr="00E55AA3">
        <w:rPr>
          <w:rFonts w:ascii="Times New Roman" w:hAnsi="Times New Roman" w:cs="Times New Roman"/>
          <w:b/>
          <w:sz w:val="28"/>
          <w:szCs w:val="28"/>
        </w:rPr>
        <w:t xml:space="preserve"> лишения свободы</w:t>
      </w:r>
      <w:r w:rsidRPr="00E55A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2DD7" w:rsidRPr="00D17679" w:rsidRDefault="00863E9C" w:rsidP="002E3D2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AA3">
        <w:rPr>
          <w:rFonts w:ascii="Times New Roman" w:hAnsi="Times New Roman" w:cs="Times New Roman"/>
          <w:sz w:val="28"/>
          <w:szCs w:val="28"/>
        </w:rPr>
        <w:t xml:space="preserve">За незаконные производство, сбыт или пересылку наркотических средств, психотропных веществ или их аналогов, а также незаконные сбыт или пересылку растений, содержащих наркотические средства или психотропные вещества, либо их частей, содержащих наркотические средства или психотропные вещества лица, привлекаются к уголовной ответственности </w:t>
      </w:r>
      <w:r w:rsidRPr="00E55AA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17679">
        <w:rPr>
          <w:rFonts w:ascii="Times New Roman" w:hAnsi="Times New Roman" w:cs="Times New Roman"/>
          <w:b/>
          <w:sz w:val="28"/>
          <w:szCs w:val="28"/>
        </w:rPr>
        <w:t>статье 228.1</w:t>
      </w:r>
      <w:r w:rsidRPr="00D17679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предусматривающей наказание </w:t>
      </w:r>
      <w:r w:rsidRPr="00D17679">
        <w:rPr>
          <w:rFonts w:ascii="Times New Roman" w:hAnsi="Times New Roman" w:cs="Times New Roman"/>
          <w:b/>
          <w:sz w:val="28"/>
          <w:szCs w:val="28"/>
        </w:rPr>
        <w:t>до пожизненного лишения свободы</w:t>
      </w:r>
      <w:r w:rsidRPr="00D176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524C0" w:rsidRPr="00D17679" w:rsidRDefault="00D524C0" w:rsidP="00985158">
      <w:pPr>
        <w:pStyle w:val="a4"/>
        <w:numPr>
          <w:ilvl w:val="0"/>
          <w:numId w:val="1"/>
        </w:numPr>
        <w:shd w:val="clear" w:color="auto" w:fill="FFFFFF"/>
        <w:spacing w:before="192" w:line="315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679">
        <w:rPr>
          <w:rStyle w:val="blk"/>
          <w:rFonts w:ascii="Times New Roman" w:hAnsi="Times New Roman" w:cs="Times New Roman"/>
          <w:sz w:val="28"/>
          <w:szCs w:val="28"/>
        </w:rPr>
        <w:t xml:space="preserve">За </w:t>
      </w:r>
      <w:hyperlink r:id="rId6" w:anchor="dst100017" w:history="1">
        <w:r w:rsidRPr="00D176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незаконное</w:t>
        </w:r>
      </w:hyperlink>
      <w:r w:rsidRPr="00D17679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1767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17679">
        <w:rPr>
          <w:rStyle w:val="blk"/>
          <w:rFonts w:ascii="Times New Roman" w:hAnsi="Times New Roman" w:cs="Times New Roman"/>
          <w:sz w:val="28"/>
          <w:szCs w:val="28"/>
        </w:rPr>
        <w:t>перемещение через</w:t>
      </w:r>
      <w:r w:rsidRPr="00D1767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anchor="dst100008" w:history="1">
        <w:r w:rsidRPr="00D176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таможенную границу</w:t>
        </w:r>
      </w:hyperlink>
      <w:r w:rsidRPr="00D1767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17679">
        <w:rPr>
          <w:rStyle w:val="blk"/>
          <w:rFonts w:ascii="Times New Roman" w:hAnsi="Times New Roman" w:cs="Times New Roman"/>
          <w:sz w:val="28"/>
          <w:szCs w:val="28"/>
        </w:rPr>
        <w:t>Таможенного союза либо Государственную границу Российской Федерации наркотических средств,</w:t>
      </w:r>
      <w:r w:rsidRPr="00D1767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anchor="dst100013" w:history="1">
        <w:r w:rsidRPr="00D176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психотропных веществ</w:t>
        </w:r>
      </w:hyperlink>
      <w:r w:rsidRPr="00D17679">
        <w:rPr>
          <w:rStyle w:val="blk"/>
          <w:rFonts w:ascii="Times New Roman" w:hAnsi="Times New Roman" w:cs="Times New Roman"/>
          <w:sz w:val="28"/>
          <w:szCs w:val="28"/>
        </w:rPr>
        <w:t>, их</w:t>
      </w:r>
      <w:r w:rsidRPr="00D1767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CF76E1">
        <w:fldChar w:fldCharType="begin"/>
      </w:r>
      <w:r w:rsidR="00CF76E1">
        <w:instrText xml:space="preserve"> HYPERLINK "http://www.consultant.ru/document/cons_doc_LAW_370330/bb9e97fad9d14</w:instrText>
      </w:r>
      <w:r w:rsidR="00CF76E1">
        <w:instrText xml:space="preserve">ac66df4b6e67c453d1be3b77b4c/" \l "dst100014" </w:instrText>
      </w:r>
      <w:r w:rsidR="00CF76E1">
        <w:fldChar w:fldCharType="separate"/>
      </w:r>
      <w:r w:rsidRPr="00D1767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прекурсоров</w:t>
      </w:r>
      <w:proofErr w:type="spellEnd"/>
      <w:r w:rsidR="00CF76E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D1767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17679">
        <w:rPr>
          <w:rStyle w:val="blk"/>
          <w:rFonts w:ascii="Times New Roman" w:hAnsi="Times New Roman" w:cs="Times New Roman"/>
          <w:sz w:val="28"/>
          <w:szCs w:val="28"/>
        </w:rPr>
        <w:t xml:space="preserve">или аналогов, растений, содержащих наркотические средства, психотропные вещества или их </w:t>
      </w:r>
      <w:proofErr w:type="spellStart"/>
      <w:r w:rsidRPr="00D17679">
        <w:rPr>
          <w:rStyle w:val="blk"/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D17679">
        <w:rPr>
          <w:rStyle w:val="blk"/>
          <w:rFonts w:ascii="Times New Roman" w:hAnsi="Times New Roman" w:cs="Times New Roman"/>
          <w:sz w:val="28"/>
          <w:szCs w:val="28"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Pr="00D17679">
        <w:rPr>
          <w:rStyle w:val="blk"/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D17679">
        <w:rPr>
          <w:rStyle w:val="blk"/>
          <w:rFonts w:ascii="Times New Roman" w:hAnsi="Times New Roman" w:cs="Times New Roman"/>
          <w:sz w:val="28"/>
          <w:szCs w:val="28"/>
        </w:rPr>
        <w:t>,</w:t>
      </w:r>
      <w:r w:rsidRPr="00D1767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anchor="dst100013" w:history="1">
        <w:r w:rsidRPr="00D176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инструментов или оборудования</w:t>
        </w:r>
      </w:hyperlink>
      <w:r w:rsidRPr="00D17679">
        <w:rPr>
          <w:rStyle w:val="blk"/>
          <w:rFonts w:ascii="Times New Roman" w:hAnsi="Times New Roman" w:cs="Times New Roman"/>
          <w:sz w:val="28"/>
          <w:szCs w:val="28"/>
        </w:rPr>
        <w:t xml:space="preserve">, находящихся под специальным контролем и используемых для изготовления наркотических средств или психотропных веществ, </w:t>
      </w:r>
      <w:bookmarkStart w:id="0" w:name="dst866"/>
      <w:bookmarkEnd w:id="0"/>
      <w:r w:rsidR="0001759F" w:rsidRPr="00D17679">
        <w:rPr>
          <w:rFonts w:ascii="Times New Roman" w:hAnsi="Times New Roman" w:cs="Times New Roman"/>
          <w:sz w:val="28"/>
          <w:szCs w:val="28"/>
        </w:rPr>
        <w:t>лица, привлекаются к</w:t>
      </w:r>
      <w:proofErr w:type="gramEnd"/>
      <w:r w:rsidR="0001759F" w:rsidRPr="00D17679">
        <w:rPr>
          <w:rFonts w:ascii="Times New Roman" w:hAnsi="Times New Roman" w:cs="Times New Roman"/>
          <w:sz w:val="28"/>
          <w:szCs w:val="28"/>
        </w:rPr>
        <w:t xml:space="preserve"> уголовной ответственности </w:t>
      </w:r>
      <w:r w:rsidR="0001759F" w:rsidRPr="00D17679">
        <w:rPr>
          <w:rFonts w:ascii="Times New Roman" w:hAnsi="Times New Roman" w:cs="Times New Roman"/>
          <w:b/>
          <w:sz w:val="28"/>
          <w:szCs w:val="28"/>
        </w:rPr>
        <w:t>по статье 229.1</w:t>
      </w:r>
      <w:r w:rsidR="0001759F" w:rsidRPr="00D17679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предусматривающей наказание </w:t>
      </w:r>
      <w:r w:rsidRPr="00D17679">
        <w:rPr>
          <w:rStyle w:val="blk"/>
          <w:rFonts w:ascii="Times New Roman" w:hAnsi="Times New Roman" w:cs="Times New Roman"/>
          <w:b/>
          <w:sz w:val="28"/>
          <w:szCs w:val="28"/>
        </w:rPr>
        <w:t xml:space="preserve">до семи лет </w:t>
      </w:r>
      <w:r w:rsidR="00A53C8F" w:rsidRPr="00D17679">
        <w:rPr>
          <w:rStyle w:val="blk"/>
          <w:rFonts w:ascii="Times New Roman" w:hAnsi="Times New Roman" w:cs="Times New Roman"/>
          <w:b/>
          <w:sz w:val="28"/>
          <w:szCs w:val="28"/>
        </w:rPr>
        <w:t xml:space="preserve"> лишения свободы</w:t>
      </w:r>
      <w:r w:rsidR="00A53C8F" w:rsidRPr="00D17679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</w:p>
    <w:p w:rsidR="000E2DD7" w:rsidRPr="00E55AA3" w:rsidRDefault="00863E9C" w:rsidP="002E3D2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17"/>
        <w:jc w:val="both"/>
        <w:rPr>
          <w:rFonts w:ascii="Times New Roman" w:hAnsi="Times New Roman" w:cs="Times New Roman"/>
          <w:sz w:val="28"/>
          <w:szCs w:val="28"/>
        </w:rPr>
      </w:pPr>
      <w:r w:rsidRPr="00D17679">
        <w:rPr>
          <w:rFonts w:ascii="Times New Roman" w:hAnsi="Times New Roman" w:cs="Times New Roman"/>
          <w:sz w:val="28"/>
          <w:szCs w:val="28"/>
        </w:rPr>
        <w:t>За склонение к потреблению наркотических средств, психотропных</w:t>
      </w:r>
      <w:r w:rsidRPr="00E55AA3">
        <w:rPr>
          <w:rFonts w:ascii="Times New Roman" w:hAnsi="Times New Roman" w:cs="Times New Roman"/>
          <w:sz w:val="28"/>
          <w:szCs w:val="28"/>
        </w:rPr>
        <w:t xml:space="preserve"> веществ или их аналогов лица привлекаются к уголовной ответственности </w:t>
      </w:r>
      <w:r w:rsidRPr="00E55AA3">
        <w:rPr>
          <w:rFonts w:ascii="Times New Roman" w:hAnsi="Times New Roman" w:cs="Times New Roman"/>
          <w:b/>
          <w:sz w:val="28"/>
          <w:szCs w:val="28"/>
        </w:rPr>
        <w:t>по статье 230</w:t>
      </w:r>
      <w:r w:rsidRPr="00E55AA3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которая предусматривает наказание </w:t>
      </w:r>
      <w:r w:rsidRPr="00E55AA3">
        <w:rPr>
          <w:rFonts w:ascii="Times New Roman" w:hAnsi="Times New Roman" w:cs="Times New Roman"/>
          <w:b/>
          <w:sz w:val="28"/>
          <w:szCs w:val="28"/>
        </w:rPr>
        <w:t>до пятнадцати лет лишения свободы</w:t>
      </w:r>
      <w:r w:rsidRPr="00E55AA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87668" w:rsidRPr="00E55AA3" w:rsidRDefault="000E2DD7" w:rsidP="002E3D2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17"/>
        <w:jc w:val="both"/>
        <w:rPr>
          <w:rFonts w:ascii="Times New Roman" w:hAnsi="Times New Roman" w:cs="Times New Roman"/>
          <w:sz w:val="28"/>
          <w:szCs w:val="28"/>
        </w:rPr>
      </w:pPr>
      <w:r w:rsidRPr="00E55AA3">
        <w:rPr>
          <w:rFonts w:ascii="Times New Roman" w:hAnsi="Times New Roman" w:cs="Times New Roman"/>
          <w:sz w:val="28"/>
          <w:szCs w:val="28"/>
        </w:rPr>
        <w:t>З</w:t>
      </w:r>
      <w:r w:rsidR="00863E9C" w:rsidRPr="00E55AA3">
        <w:rPr>
          <w:rFonts w:ascii="Times New Roman" w:hAnsi="Times New Roman" w:cs="Times New Roman"/>
          <w:sz w:val="28"/>
          <w:szCs w:val="28"/>
        </w:rPr>
        <w:t xml:space="preserve">а организацию либо содержание притонов или систематическое предоставление помещений для потребления наркотических средств, психотропных веществ или их аналогов лица привлекаются к уголовной ответственности </w:t>
      </w:r>
      <w:r w:rsidR="00863E9C" w:rsidRPr="00E55AA3">
        <w:rPr>
          <w:rFonts w:ascii="Times New Roman" w:hAnsi="Times New Roman" w:cs="Times New Roman"/>
          <w:b/>
          <w:sz w:val="28"/>
          <w:szCs w:val="28"/>
        </w:rPr>
        <w:t>по статье 232</w:t>
      </w:r>
      <w:r w:rsidR="00863E9C" w:rsidRPr="00E55AA3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которая предусматривает наказание </w:t>
      </w:r>
      <w:r w:rsidR="00863E9C" w:rsidRPr="00E55AA3">
        <w:rPr>
          <w:rFonts w:ascii="Times New Roman" w:hAnsi="Times New Roman" w:cs="Times New Roman"/>
          <w:b/>
          <w:sz w:val="28"/>
          <w:szCs w:val="28"/>
        </w:rPr>
        <w:t>до семи лет лишения свободы</w:t>
      </w:r>
      <w:r w:rsidR="00863E9C" w:rsidRPr="00E55A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3BD" w:rsidRPr="00E55AA3" w:rsidRDefault="00E333BD" w:rsidP="0063137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55A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Частью 3 статьи 20.20 КоАП РФ предусмотрена административная ответственность за потребление наркотических средств или психотропных веществ без назначения врача, новых потенциально опасных </w:t>
      </w:r>
      <w:proofErr w:type="spellStart"/>
      <w:r w:rsidRPr="00E55AA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E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иностранным гражданином</w:t>
      </w:r>
      <w:proofErr w:type="gramEnd"/>
      <w:r w:rsidRPr="00E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лицом без гражданства,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proofErr w:type="spellStart"/>
      <w:r w:rsidRPr="00E55AA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психоактивные</w:t>
      </w:r>
      <w:proofErr w:type="spellEnd"/>
      <w:r w:rsidRPr="00E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месте.</w:t>
      </w:r>
      <w:proofErr w:type="gramEnd"/>
      <w:r w:rsidRPr="00E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Указанные действия влекут наложение административного штрафа в </w:t>
      </w:r>
      <w:proofErr w:type="gramStart"/>
      <w:r w:rsidRPr="00E55AA3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размере</w:t>
      </w:r>
      <w:proofErr w:type="gramEnd"/>
      <w:r w:rsidRPr="00E5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Федерации.</w:t>
      </w:r>
      <w:bookmarkStart w:id="1" w:name="_GoBack"/>
      <w:bookmarkEnd w:id="1"/>
    </w:p>
    <w:p w:rsidR="000E2DD7" w:rsidRPr="00E55AA3" w:rsidRDefault="000E2DD7" w:rsidP="002E3D29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DD7" w:rsidRPr="00E55AA3" w:rsidRDefault="000E2DD7" w:rsidP="002E3D29">
      <w:pPr>
        <w:shd w:val="clear" w:color="auto" w:fill="FFFFFF"/>
        <w:spacing w:after="0" w:line="315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55AA3">
        <w:rPr>
          <w:rFonts w:ascii="Times New Roman" w:hAnsi="Times New Roman" w:cs="Times New Roman"/>
          <w:sz w:val="28"/>
          <w:szCs w:val="28"/>
        </w:rPr>
        <w:t>ГУ МВД России по Самарской области</w:t>
      </w:r>
    </w:p>
    <w:p w:rsidR="000E2DD7" w:rsidRPr="00E55AA3" w:rsidRDefault="00863E9C" w:rsidP="002E3D29">
      <w:pPr>
        <w:shd w:val="clear" w:color="auto" w:fill="FFFFFF"/>
        <w:spacing w:after="0" w:line="315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55AA3">
        <w:rPr>
          <w:rFonts w:ascii="Times New Roman" w:hAnsi="Times New Roman" w:cs="Times New Roman"/>
          <w:sz w:val="28"/>
          <w:szCs w:val="28"/>
        </w:rPr>
        <w:t xml:space="preserve">Дежурная часть: </w:t>
      </w:r>
      <w:r w:rsidR="00B463AA" w:rsidRPr="00E55AA3">
        <w:rPr>
          <w:rFonts w:ascii="Times New Roman" w:hAnsi="Times New Roman" w:cs="Times New Roman"/>
          <w:sz w:val="28"/>
          <w:szCs w:val="28"/>
        </w:rPr>
        <w:t>278-22-22, 278-22-23</w:t>
      </w:r>
      <w:r w:rsidR="003D7AF8" w:rsidRPr="00E55AA3">
        <w:rPr>
          <w:rFonts w:ascii="Times New Roman" w:hAnsi="Times New Roman" w:cs="Times New Roman"/>
          <w:sz w:val="28"/>
          <w:szCs w:val="28"/>
        </w:rPr>
        <w:t xml:space="preserve"> (со стационарных телефонов), </w:t>
      </w:r>
    </w:p>
    <w:p w:rsidR="00687668" w:rsidRPr="00E55AA3" w:rsidRDefault="00863E9C" w:rsidP="002E3D29">
      <w:pPr>
        <w:shd w:val="clear" w:color="auto" w:fill="FFFFFF"/>
        <w:spacing w:after="0" w:line="315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55AA3">
        <w:rPr>
          <w:rFonts w:ascii="Times New Roman" w:hAnsi="Times New Roman" w:cs="Times New Roman"/>
          <w:sz w:val="28"/>
          <w:szCs w:val="28"/>
        </w:rPr>
        <w:t>102 (с мобильных устройств).</w:t>
      </w:r>
    </w:p>
    <w:p w:rsidR="00386439" w:rsidRPr="002E3D29" w:rsidRDefault="00386439" w:rsidP="002E3D29">
      <w:pPr>
        <w:shd w:val="clear" w:color="auto" w:fill="FFFFFF"/>
        <w:spacing w:after="0" w:line="315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86439" w:rsidRPr="002E3D29" w:rsidRDefault="00863E9C" w:rsidP="002E3D29">
      <w:pPr>
        <w:shd w:val="clear" w:color="auto" w:fill="FFFFFF"/>
        <w:spacing w:after="0" w:line="315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D29">
        <w:rPr>
          <w:rFonts w:ascii="Times New Roman" w:hAnsi="Times New Roman" w:cs="Times New Roman"/>
          <w:b/>
          <w:sz w:val="28"/>
          <w:szCs w:val="28"/>
        </w:rPr>
        <w:t xml:space="preserve">Управление по </w:t>
      </w:r>
      <w:proofErr w:type="gramStart"/>
      <w:r w:rsidRPr="002E3D29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2E3D29">
        <w:rPr>
          <w:rFonts w:ascii="Times New Roman" w:hAnsi="Times New Roman" w:cs="Times New Roman"/>
          <w:b/>
          <w:sz w:val="28"/>
          <w:szCs w:val="28"/>
        </w:rPr>
        <w:t xml:space="preserve"> оборотом наркотиков</w:t>
      </w:r>
    </w:p>
    <w:p w:rsidR="00386439" w:rsidRPr="002E3D29" w:rsidRDefault="00386439" w:rsidP="002E3D29">
      <w:pPr>
        <w:shd w:val="clear" w:color="auto" w:fill="FFFFFF"/>
        <w:spacing w:after="0" w:line="315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D29">
        <w:rPr>
          <w:rFonts w:ascii="Times New Roman" w:hAnsi="Times New Roman" w:cs="Times New Roman"/>
          <w:b/>
          <w:sz w:val="28"/>
          <w:szCs w:val="28"/>
        </w:rPr>
        <w:t>ГУ МВД России по Самарской области</w:t>
      </w:r>
    </w:p>
    <w:p w:rsidR="003135F4" w:rsidRPr="007470AF" w:rsidRDefault="00863E9C" w:rsidP="002E3D29">
      <w:pPr>
        <w:shd w:val="clear" w:color="auto" w:fill="FFFFFF"/>
        <w:spacing w:after="0" w:line="315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3D29">
        <w:rPr>
          <w:rFonts w:ascii="Times New Roman" w:hAnsi="Times New Roman" w:cs="Times New Roman"/>
          <w:b/>
          <w:sz w:val="28"/>
          <w:szCs w:val="28"/>
        </w:rPr>
        <w:t>НАПОМИНАЕТ: незнание закона не освобождает от ответственности!</w:t>
      </w:r>
    </w:p>
    <w:p w:rsidR="009E0E94" w:rsidRPr="001D195D" w:rsidRDefault="009E0E94" w:rsidP="007470A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0E94" w:rsidRDefault="009E0E94" w:rsidP="007470A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</w:rPr>
      </w:pPr>
    </w:p>
    <w:p w:rsidR="00194F00" w:rsidRDefault="00194F00">
      <w:bookmarkStart w:id="2" w:name="dst4928"/>
      <w:bookmarkEnd w:id="2"/>
    </w:p>
    <w:sectPr w:rsidR="00194F00" w:rsidSect="00C54D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3BC"/>
    <w:multiLevelType w:val="hybridMultilevel"/>
    <w:tmpl w:val="F52C20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AF"/>
    <w:rsid w:val="0001759F"/>
    <w:rsid w:val="00057ED9"/>
    <w:rsid w:val="000E15C0"/>
    <w:rsid w:val="000E2DD7"/>
    <w:rsid w:val="00194F00"/>
    <w:rsid w:val="001D195D"/>
    <w:rsid w:val="002376CE"/>
    <w:rsid w:val="00241170"/>
    <w:rsid w:val="002A773A"/>
    <w:rsid w:val="002E3D29"/>
    <w:rsid w:val="00310DE3"/>
    <w:rsid w:val="003135F4"/>
    <w:rsid w:val="0034368E"/>
    <w:rsid w:val="003575E9"/>
    <w:rsid w:val="00386439"/>
    <w:rsid w:val="003D7AF8"/>
    <w:rsid w:val="004E4C6A"/>
    <w:rsid w:val="005C0BD4"/>
    <w:rsid w:val="00631371"/>
    <w:rsid w:val="00687668"/>
    <w:rsid w:val="007122AC"/>
    <w:rsid w:val="007470AF"/>
    <w:rsid w:val="00810B64"/>
    <w:rsid w:val="00863E9C"/>
    <w:rsid w:val="00887072"/>
    <w:rsid w:val="008F1F25"/>
    <w:rsid w:val="00924BFB"/>
    <w:rsid w:val="00955E89"/>
    <w:rsid w:val="00985158"/>
    <w:rsid w:val="009E0E94"/>
    <w:rsid w:val="009F22CA"/>
    <w:rsid w:val="00A53C8F"/>
    <w:rsid w:val="00A7262D"/>
    <w:rsid w:val="00AC0373"/>
    <w:rsid w:val="00B157E3"/>
    <w:rsid w:val="00B463AA"/>
    <w:rsid w:val="00B54375"/>
    <w:rsid w:val="00B60B74"/>
    <w:rsid w:val="00BA1F94"/>
    <w:rsid w:val="00C54D75"/>
    <w:rsid w:val="00CF76E1"/>
    <w:rsid w:val="00D17679"/>
    <w:rsid w:val="00D524C0"/>
    <w:rsid w:val="00E05D95"/>
    <w:rsid w:val="00E333BD"/>
    <w:rsid w:val="00E50621"/>
    <w:rsid w:val="00E55AA3"/>
    <w:rsid w:val="00E74FFD"/>
    <w:rsid w:val="00F5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470AF"/>
  </w:style>
  <w:style w:type="character" w:customStyle="1" w:styleId="apple-converted-space">
    <w:name w:val="apple-converted-space"/>
    <w:basedOn w:val="a0"/>
    <w:rsid w:val="007470AF"/>
  </w:style>
  <w:style w:type="character" w:styleId="a3">
    <w:name w:val="Hyperlink"/>
    <w:basedOn w:val="a0"/>
    <w:uiPriority w:val="99"/>
    <w:semiHidden/>
    <w:unhideWhenUsed/>
    <w:rsid w:val="007470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2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470AF"/>
  </w:style>
  <w:style w:type="character" w:customStyle="1" w:styleId="apple-converted-space">
    <w:name w:val="apple-converted-space"/>
    <w:basedOn w:val="a0"/>
    <w:rsid w:val="007470AF"/>
  </w:style>
  <w:style w:type="character" w:styleId="a3">
    <w:name w:val="Hyperlink"/>
    <w:basedOn w:val="a0"/>
    <w:uiPriority w:val="99"/>
    <w:semiHidden/>
    <w:unhideWhenUsed/>
    <w:rsid w:val="007470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2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29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0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94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41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3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63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2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8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4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0330/bb9e97fad9d14ac66df4b6e67c453d1be3b77b4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551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513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14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Филиппова </cp:lastModifiedBy>
  <cp:revision>2</cp:revision>
  <dcterms:created xsi:type="dcterms:W3CDTF">2021-02-19T06:51:00Z</dcterms:created>
  <dcterms:modified xsi:type="dcterms:W3CDTF">2021-02-19T06:51:00Z</dcterms:modified>
</cp:coreProperties>
</file>